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3019543</wp:posOffset>
            </wp:positionH>
            <wp:positionV relativeFrom="paragraph">
              <wp:posOffset>-191768</wp:posOffset>
            </wp:positionV>
            <wp:extent cx="818515" cy="818515"/>
            <wp:effectExtent b="0" l="0" r="0" t="0"/>
            <wp:wrapSquare wrapText="bothSides" distB="0" distT="0" distL="114300" distR="114300"/>
            <wp:docPr descr="JPRM LOGO" id="2" name="image2.jpg"/>
            <a:graphic>
              <a:graphicData uri="http://schemas.openxmlformats.org/drawingml/2006/picture">
                <pic:pic>
                  <pic:nvPicPr>
                    <pic:cNvPr descr="JPRM LOGO" id="0" name="image2.jpg"/>
                    <pic:cNvPicPr preferRelativeResize="0"/>
                  </pic:nvPicPr>
                  <pic:blipFill>
                    <a:blip r:embed="rId7"/>
                    <a:srcRect b="0" l="0" r="0" t="0"/>
                    <a:stretch>
                      <a:fillRect/>
                    </a:stretch>
                  </pic:blipFill>
                  <pic:spPr>
                    <a:xfrm>
                      <a:off x="0" y="0"/>
                      <a:ext cx="818515" cy="81851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ccidental" w:cs="Occidental" w:eastAsia="Occidental" w:hAnsi="Occident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ccidental" w:cs="Occidental" w:eastAsia="Occidental" w:hAnsi="Occident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ccidental" w:cs="Occidental" w:eastAsia="Occidental" w:hAnsi="Occidental"/>
          <w:b w:val="1"/>
          <w:i w:val="0"/>
          <w:smallCaps w:val="0"/>
          <w:strike w:val="0"/>
          <w:color w:val="000000"/>
          <w:sz w:val="40"/>
          <w:szCs w:val="40"/>
          <w:u w:val="none"/>
          <w:shd w:fill="auto" w:val="clear"/>
          <w:vertAlign w:val="baseline"/>
        </w:rPr>
      </w:pPr>
      <w:r w:rsidDel="00000000" w:rsidR="00000000" w:rsidRPr="00000000">
        <w:rPr>
          <w:rFonts w:ascii="Occidental" w:cs="Occidental" w:eastAsia="Occidental" w:hAnsi="Occidental"/>
          <w:b w:val="1"/>
          <w:i w:val="0"/>
          <w:smallCaps w:val="0"/>
          <w:strike w:val="0"/>
          <w:color w:val="000000"/>
          <w:sz w:val="40"/>
          <w:szCs w:val="40"/>
          <w:u w:val="none"/>
          <w:shd w:fill="auto" w:val="clear"/>
          <w:vertAlign w:val="baseline"/>
          <w:rtl w:val="0"/>
        </w:rPr>
        <w:t xml:space="preserve">JESUS PEOPLE’S REVIVAL MINISTRIES</w:t>
      </w:r>
    </w:p>
    <w:p w:rsidR="00000000" w:rsidDel="00000000" w:rsidP="00000000" w:rsidRDefault="00000000" w:rsidRPr="00000000" w14:paraId="00000005">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38100" cy="12700"/>
                <wp:effectExtent b="0" l="0" r="0" t="0"/>
                <wp:wrapNone/>
                <wp:docPr id="1" name=""/>
                <a:graphic>
                  <a:graphicData uri="http://schemas.microsoft.com/office/word/2010/wordprocessingShape">
                    <wps:wsp>
                      <wps:cNvCnPr/>
                      <wps:spPr>
                        <a:xfrm flipH="1" rot="10800000">
                          <a:off x="2059240" y="3773015"/>
                          <a:ext cx="6573520" cy="13971"/>
                        </a:xfrm>
                        <a:prstGeom prst="straightConnector1">
                          <a:avLst/>
                        </a:prstGeom>
                        <a:solidFill>
                          <a:srgbClr val="FFFFFF"/>
                        </a:solidFill>
                        <a:ln cap="flat" cmpd="sng" w="381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381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14:paraId="0000000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 O. Box 930640, Norcross, GA 30003  ║1 (404) 399-4225 ║</w:t>
      </w:r>
      <w:hyperlink r:id="rId9">
        <w:r w:rsidDel="00000000" w:rsidR="00000000" w:rsidRPr="00000000">
          <w:rPr>
            <w:rFonts w:ascii="Arial Narrow" w:cs="Arial Narrow" w:eastAsia="Arial Narrow" w:hAnsi="Arial Narrow"/>
            <w:b w:val="1"/>
            <w:color w:val="1155cc"/>
            <w:u w:val="single"/>
            <w:rtl w:val="0"/>
          </w:rPr>
          <w:t xml:space="preserve">cbni1953@gmail.com</w:t>
        </w:r>
      </w:hyperlink>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rtl w:val="0"/>
        </w:rPr>
        <w:t xml:space="preserve">║</w:t>
      </w:r>
      <w:hyperlink r:id="rId10">
        <w:r w:rsidDel="00000000" w:rsidR="00000000" w:rsidRPr="00000000">
          <w:rPr>
            <w:rFonts w:ascii="Arial Narrow" w:cs="Arial Narrow" w:eastAsia="Arial Narrow" w:hAnsi="Arial Narrow"/>
            <w:b w:val="1"/>
            <w:color w:val="1155cc"/>
            <w:u w:val="single"/>
            <w:rtl w:val="0"/>
          </w:rPr>
          <w:t xml:space="preserve">www.revjamessolomon.com</w:t>
        </w:r>
      </w:hyperlink>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briola" w:cs="Gabriola" w:eastAsia="Gabriola" w:hAnsi="Gabriola"/>
          <w:b w:val="1"/>
          <w:i w:val="0"/>
          <w:smallCaps w:val="1"/>
          <w:strike w:val="0"/>
          <w:color w:val="000000"/>
          <w:sz w:val="48"/>
          <w:szCs w:val="48"/>
          <w:u w:val="single"/>
          <w:shd w:fill="auto" w:val="clear"/>
          <w:vertAlign w:val="baseline"/>
        </w:rPr>
      </w:pPr>
      <w:r w:rsidDel="00000000" w:rsidR="00000000" w:rsidRPr="00000000">
        <w:rPr>
          <w:rFonts w:ascii="Gabriola" w:cs="Gabriola" w:eastAsia="Gabriola" w:hAnsi="Gabriola"/>
          <w:b w:val="1"/>
          <w:i w:val="0"/>
          <w:smallCaps w:val="1"/>
          <w:strike w:val="0"/>
          <w:color w:val="000000"/>
          <w:sz w:val="48"/>
          <w:szCs w:val="48"/>
          <w:u w:val="single"/>
          <w:shd w:fill="auto" w:val="clear"/>
          <w:vertAlign w:val="baseline"/>
          <w:rtl w:val="0"/>
        </w:rPr>
        <w:t xml:space="preserve">DELIVERANCE FORM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DELIVERANCE FORM NO: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LOCATION: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7"/>
          <w:szCs w:val="2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PERSONAL PARTICULARS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Meaning:</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ab/>
        <w:tab/>
        <w:t xml:space="preserve">                  </w:t>
        <w:tab/>
        <w:t xml:space="preserve">______________________________</w:t>
        <w:tab/>
        <w:tab/>
        <w:tab/>
        <w:tab/>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 xml:space="preserve">  </w:t>
        <w:tab/>
        <w:t xml:space="preserve">____________</w:t>
        <w:tab/>
        <w:tab/>
        <w:tab/>
        <w:tab/>
        <w:tab/>
        <w:tab/>
        <w:tab/>
        <w:tab/>
        <w:tab/>
        <w:t xml:space="preserve">______________</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w:t>
        <w:tab/>
        <w:tab/>
        <w:tab/>
        <w:tab/>
        <w:tab/>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w:t>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w:t>
        <w:tab/>
        <w:t xml:space="preserve"># 1: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_____________________</w:t>
        <w:tab/>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Phone</w:t>
        <w:tab/>
        <w:t xml:space="preserve"># 1: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___________________</w:t>
        <w:tab/>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rtl w:val="0"/>
        </w:rPr>
        <w:t xml:space="preserve">Email:</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w:t>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(M/F)</w:t>
        <w:tab/>
        <w:tab/>
        <w:t xml:space="preserve">  Age: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_____________</w:t>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Born Again? __________________  (Yes/No)</w:t>
        <w:tab/>
        <w:t xml:space="preserve">   (If Yes, When?) 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                               </w:t>
        <w:tab/>
        <w:t xml:space="preserve">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Complaints/Problems: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w:t>
        <w:tab/>
        <w:tab/>
        <w:t xml:space="preserve">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Hometown: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Idols: god/goddesses </w:t>
      </w:r>
      <w:r w:rsidDel="00000000" w:rsidR="00000000" w:rsidRPr="00000000">
        <w:rPr>
          <w:rFonts w:ascii="Calibri" w:cs="Calibri" w:eastAsia="Calibri" w:hAnsi="Calibri"/>
          <w:rtl w:val="0"/>
        </w:rPr>
        <w:t xml:space="preserve">worshiped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w:t>
        <w:br w:type="textWrapping"/>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children do your Parents have? 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position among your Mother’s Children? 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position among your Father’s Children?  __________________________________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PERSONAL CHARACTERISTICS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get angry or hurt easily?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w:t>
        <w:tab/>
        <w:tab/>
        <w:tab/>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Decreased sexual habit: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ab/>
        <w:tab/>
        <w:tab/>
        <w:tab/>
        <w:tab/>
        <w:tab/>
        <w:t xml:space="preserve">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Have you ever engaged in?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Masturbation: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ab/>
        <w:tab/>
        <w:tab/>
        <w:tab/>
        <w:t xml:space="preserve">_______________________________</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Homosexuality/Lesbianism/orgies: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Fornication/Adultery: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 you feel?</w:t>
        <w:tab/>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Rejected: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Inferior: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Insecure: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Self-pity: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Neglected or lonely: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Confused: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frequently cry?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ab/>
        <w:tab/>
        <w:tab/>
        <w:tab/>
        <w:tab/>
        <w:tab/>
        <w:tab/>
        <w:t xml:space="preserve">____________</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think of dying or committing suicide?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worry unnecessarily over situations?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find it difficult to make decisions?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often: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Doubt: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Lose your memory or forget things: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Intimidate or blackmail people: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Resist Correction/Advice:</w:t>
        <w:tab/>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Procrastinate: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Daydream: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Fantasize: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Criticize others: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Mock others: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Gossip about others: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been offended by someone you find difficult to forgive? _______________________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this Person? _______________________________________________________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is this Person? _____________________________________________________</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FAMILY SPIRITUAL EXPOSURE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FATHER’S NAME: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he born again?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wives?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Church (es) attended: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in sects/occults: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______________________________</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Idol worship: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________________________</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used any astral/mind projection techniques: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of any secret cult: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an agnostic or oppose the gospel: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______________________________</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 native doctor: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a member of a special club or group (mention them):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______________________________</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ab/>
        <w:t xml:space="preserve">__________________</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Involvement with transcendental group: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he a chief?</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________________________</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MOTHER’S NAME: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she married?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she born again?</w:t>
        <w:tab/>
        <w:t xml:space="preserve">________________________________________________________________________</w:t>
        <w:tab/>
        <w:tab/>
        <w:tab/>
        <w:tab/>
        <w:tab/>
        <w:tab/>
        <w:tab/>
        <w:tab/>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Married more than once?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 with pregnancy &amp; child-bearing?</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______________________________</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she worship idols?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 with witches or native doctors?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Belong </w:t>
      </w:r>
      <w:r w:rsidDel="00000000" w:rsidR="00000000" w:rsidRPr="00000000">
        <w:rPr>
          <w:rFonts w:ascii="Calibri" w:cs="Calibri" w:eastAsia="Calibri" w:hAnsi="Calibri"/>
          <w:rtl w:val="0"/>
        </w:rPr>
        <w:t xml:space="preserve">to a secret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cult?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an agnostic or oppose the gospel: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______________________________</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she a chief?</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________________________</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(Compound NAME/ORIGIN)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______________________________</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family shrines or alters: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god/spirit/idol/belief:</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______________________________</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Articles of sacrifice &amp; Worship: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ab/>
        <w:t xml:space="preserve">__________________</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Forbidden foods and practices (taboo):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ab/>
        <w:t xml:space="preserve">__________________</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any parent or relative a fetish priest, etc.:</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any an Imam or idol worshipper?</w:t>
        <w:tab/>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any a warrior/hunter?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unable to maintain lasting relationships with opposite sex:</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__________________</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experience unaccountable leanness: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arrogant?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experience backwardness in life pursuits?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ever feel out of control of yourself or circumstances?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______________________________</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easily irritated?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afraid of intimacy, love, or being alone? __________________________________________________</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PERSONAL SPIRITUAL EXPOSURE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present church or religion: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______________________________</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garment/Orthodox/Pentecostal: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ab/>
        <w:tab/>
        <w:tab/>
        <w:t xml:space="preserve">       </w:t>
        <w:tab/>
        <w:t xml:space="preserve">______________________________                    </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sacrifice or ritual: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incision on you:</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Dedicated to any family idol or spirit: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cultural dance, masquerade, palm reading, future telling, etc.? __________________________</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PERSONAL STRANGE PHENOMENON</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Missing any personal effects: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worn unknown items: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lost engagement/wedding ring?: ___________________________________________________________</w:t>
        <w:tab/>
        <w:tab/>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had miscarriage: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 xml:space="preserve">________________________</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committed abortion(s):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 xml:space="preserve">__________________</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Experienced terrible menstrual pain: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______________________________</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Excessively stubborn: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Callous: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Restless: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__________________</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Addicted to wine, sex, music, sleep, etc.: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 with Sleepless night?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scratch or fidget?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______________________________</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lazy? _______________________________________________________________________________</w:t>
        <w:tab/>
        <w:tab/>
        <w:tab/>
        <w:tab/>
        <w:tab/>
        <w:tab/>
        <w:tab/>
        <w:tab/>
        <w:tab/>
        <w:tab/>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dizziness?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sickness that defied medical therapy?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 experienced depression or doubt (sad or moody without cause):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_________________________________</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Quick to sleep soundly at night and at other times: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gone for deliverance before?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________________________________________________</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Where/when: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________________________</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happened?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 xml:space="preserve">__________________</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PECULIAR DREAM STATE</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forget your dream often?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Nightmares: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Pursued by Masquerades:</w:t>
        <w:tab/>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Pursued by Madmen: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Pursued by Animals (i.e., dogs):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Pursued by Snakes: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Pursued by Others:</w:t>
        <w:tab/>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experience the following in your dreams?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climbing without getting to the top: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______________________________</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Falling from a cliff or high mountain into a bottomless ditch:</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______________________________</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 self in secondary school uniform or dormitory: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______________________________</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exam: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______________________________</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Climbing a hill: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______________________________</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Wandering in the forest: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Fight with animals &amp; human beings: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______________________________</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regular meeting:</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______________________________</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Flying in your dreams: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______________________________</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feel being pressed down on bed or while asleep: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______________________________</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go to specific markets: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feel you are being strangled?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______________________________</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receive gifts that sometimes manifest physically?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______________________________</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Enslaved to overwork or expire in you dream(s):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 yourself in a village hut or past life experience in the bush, etc.:  _______________________________</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 yourself having affair/wet in your dream: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wake with incisions/marks on your body?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______________________________</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attend marriages in wedding dress or get married: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 xml:space="preserve">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________________________</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WAITING MOTHERS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see yourself pregnant?</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see yourself carrying babies: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 xml:space="preserve">______________________________</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relate to an unknown family member in your dream: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discuss or eat with dead relatives in your dream?</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 xml:space="preserve">__________________</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observe the following in your dreams before your period: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 xml:space="preserve">__________________</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Eat ripe fruits: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Eat fresh meat with blood: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see snakes?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 xml:space="preserve">______________________________</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fly?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________________________</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often do you eat in dreams?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______________________________________________________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 others: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 xml:space="preserve">__________________________________________________________________</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tab/>
        <w:t xml:space="preserve">____________</w:t>
        <w:tab/>
        <w:tab/>
        <w:tab/>
        <w:tab/>
        <w:tab/>
        <w:tab/>
        <w:tab/>
        <w:tab/>
        <w:tab/>
        <w:t xml:space="preserve">__________________</w:t>
        <w:tab/>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32"/>
          <w:szCs w:val="32"/>
          <w:u w:val="single"/>
          <w:shd w:fill="auto" w:val="clear"/>
          <w:vertAlign w:val="baseline"/>
        </w:rPr>
      </w:pPr>
      <w:r w:rsidDel="00000000" w:rsidR="00000000" w:rsidRPr="00000000">
        <w:rPr>
          <w:rFonts w:ascii="Book Antiqua" w:cs="Book Antiqua" w:eastAsia="Book Antiqua" w:hAnsi="Book Antiqua"/>
          <w:b w:val="1"/>
          <w:i w:val="0"/>
          <w:smallCaps w:val="0"/>
          <w:strike w:val="0"/>
          <w:color w:val="000000"/>
          <w:sz w:val="32"/>
          <w:szCs w:val="32"/>
          <w:u w:val="single"/>
          <w:shd w:fill="auto" w:val="clear"/>
          <w:vertAlign w:val="baseline"/>
          <w:rtl w:val="0"/>
        </w:rPr>
        <w:t xml:space="preserve">THE LEGAL CONTRACT</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This is a prayer ministry only; we are not psychological or medical professionals. We do not charge for our time; however, we are open to receive donations, seed faith offerings or love offerings. We request that you sign this instruction sheet as well as the legal form that follows, stating that your request for prayers is strictly voluntary and you will not sue us for praying for you.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 aware that your appointment will last approximately two or more hours. Prior to your appointment, make a note of all traumatic incidents you have experienced and give a brief explanation of them during your interview. Full disclosure and honesty are a requirement.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If an individual (living or dead) is responsible for the pain or trauma in your past or present, you must be willing to pray and forgive that person; or else the results of your meeting/appointment will not be satisfactory.  If you are not willing to do this, please reschedule your appointment and pray to God for the ability to forgive, and then wait until you are willing and able to forgive. Forgiveness is a choice, not a feeling. When you are willing to forgive, then you can submit your questionnaire and make an appointment.</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 the day of your appointment, you may wish to fast. If you have friends coming along, you may ask them to fast and pray along with you. Fasting is not a requirement, but it usually helps.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order for us to schedule an appointment for you, you must promise not to sin willfully and to turn away from all bad habits, and you must have a deep desire to be free from all demonic bondages in your life.</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94"/>
        </w:tabs>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none"/>
          <w:shd w:fill="auto" w:val="clear"/>
          <w:vertAlign w:val="baseline"/>
          <w:rtl w:val="0"/>
        </w:rPr>
        <w:t xml:space="preserve">Before We Begin Our session, You May Be Asked To Pray The Following Prayer Out Loud:</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confess Jesus Christ to be my personal Lord and Savior.</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renounce any oppression in my life from the evil one due to the iniquity, transgressions, and sins of my parents, ancestors or myself, and humbly ask God for release and cleansing through the Blood of Jesus Christ. </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repent from every sinful attitude, action, or habits of mine that do not glorify Jesus Christ, and I ask for forgiveness, release, cleansing, and wholeness.</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renounce the devil and all demonic influences, bondages, dominations, and infirmities in my life. </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Lord, I ask for the release and freedom promised by Jesus Christ, so that He may be the Lord of my total personality and be glorified in all that I say and do.</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the name of Jesus, I pray. Amen.</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This must be your honest and sincere desire, or else your appointment will have to be rescheduled for a later date.</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Please return your completed form to the Church office at least five days before your scheduled appointment. If you are unable to keep your appointment, call the Church office at: (877) 711–1817 at least a day before to reschedule.</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have read these instructions; I fully understand and agree to comply with them.</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________________________________________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______________________________</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1A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VOLUNTARY RELEASE, ASSUMPTION OF RISK AND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8"/>
          <w:szCs w:val="28"/>
          <w:u w:val="none"/>
          <w:shd w:fill="auto" w:val="clear"/>
          <w:vertAlign w:val="baseline"/>
          <w:rtl w:val="0"/>
        </w:rPr>
        <w:t xml:space="preserve">INDEMNITY AGREEMENT</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consideration for being allowed to participate in the voluntary prayer ministry, herein referred to as “The Prayer and Deliverance Ministry,”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(Name): ____________________________________________________________________ the undersigned,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herein referred to as the “Releaser” agree to the following:</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 WAIVE, DISCHARGE, AND COVENANT NOT TO SUE.</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Releaser and Releaser’s personal representative(s), insurer(s), heir(s), executor(s), administrator(s), spouse and next of kin, hereby releases, waives, discharges, and covenants not to sue Jesus People’s Revival Ministries aka Jesus Family Chapel and its directors, officials, employees, agents, volunteers as well as its successors, affiliates, subordinates, and subsidiaries for any loss or damage(s) to person or property; or for costs on account of injuries sustained to person or property resulting in the death of the releaser, whether caused by negligence (of the Ministry) or otherwise while participating in any activities in connection with the Prayer and Deliverance Ministry.</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ASSUMPTION OF RISK.</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Releaser understands, is aware of, and assumes all risks inherent while participating in the Prayer and Deliverance Ministry. These risks include but are not limited to physical and emotional response and reactions as a result of this prayer ministry.</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INDEMNITY.</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Releaser agrees to indemnify releases from any liability, loss, damage, or cost the ministry may incur due to participation of Releaser in the Prayer Ministry, either due to negligence or otherwise.</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AGREEMENT.</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Releaser expressly agrees that this “Voluntary Release, Assumption of Risk, and Indemnity Agreement” herein referred to as “Agreement” is intended to be broad and inclusive of the laws of the State of Georgia. If any portion of this agreement is held invalid, it is agreed that the balance, notwithstanding, continues in full legal force and effect. This “Agreement” contains the entire agreement between both parties with regards to the Prayer and Deliverance Ministry.</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RELEASER REPRESENTS THAT:</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CAREFULLY READ THIS AGREEMENT. </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IT IS A RELEASE OF ALL CLAIMS INCLUDING THE NEGLIGENCE.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 ASSUME ALL RISKS INHERENT TO THE JESUS PEOPLE’S REVIVAL MINISTRIES SET FORTH IN THIS AGREEMENT.</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 AM INDEMNIFYING THE RELEASES.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VOLUNTARILY SIGN MY NAME AS EVIDENCE OF MY UNDERSTANDING AND ACCEPTANCE OF THE PROVISIONS OF THIS AGREEMENT.</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ab/>
        <w:t xml:space="preserve">__________________</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Releaser: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 xml:space="preserve">__________________</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Printed Name of Releaser: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 xml:space="preserve">________________________</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Witness: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tab/>
        <w:tab/>
        <w:tab/>
        <w:tab/>
        <w:tab/>
        <w:tab/>
        <w:tab/>
        <w:tab/>
        <w:tab/>
        <w:t xml:space="preserve">__________________</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THIS MINISTRY DOES NOT CHARGE A FEE FOR DELIVERANCE MINISTRATIONS OR PRAYER MATERIALS. HOWEVER, WE ENCOURAGE DONATIONS AND SEED SOWING TO BE ABLE TO ASSIST MORE PEOPLE IN THE KINGDOM AND THE MINISTRY (1 Corinthians 9:11-14).</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GOD BLESS YOU!</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OFFICIAL USE ONLY</w:t>
      </w:r>
      <w:r w:rsidDel="00000000" w:rsidR="00000000" w:rsidRPr="00000000">
        <w:rPr>
          <w:rFonts w:ascii="Calibri" w:cs="Calibri" w:eastAsia="Calibri" w:hAnsi="Calibri"/>
          <w:b w:val="1"/>
          <w:i w:val="0"/>
          <w:smallCaps w:val="0"/>
          <w:strike w:val="0"/>
          <w:color w:val="000000"/>
          <w:sz w:val="27"/>
          <w:szCs w:val="27"/>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Deliverance: _________________________________________________________________________</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Manifestations: _____________________________________________________________________________</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Appointment: __________________________________________________________________________</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Deliverance Minister: ________________________________________________________________________</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Recommendations: __________________________________________________________________________</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color="000000" w:space="1" w:sz="12" w:val="single"/>
          <w:left w:space="0" w:sz="0" w:val="nil"/>
          <w:bottom w:color="000000" w:space="0"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color="000000" w:space="1" w:sz="12" w:val="single"/>
          <w:left w:space="0" w:sz="0" w:val="nil"/>
          <w:bottom w:color="000000" w:space="0"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color="000000" w:space="1" w:sz="12" w:val="single"/>
          <w:left w:space="0" w:sz="0" w:val="nil"/>
          <w:bottom w:color="000000" w:space="0"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color="000000" w:space="1" w:sz="12" w:val="single"/>
          <w:left w:space="0" w:sz="0" w:val="nil"/>
          <w:bottom w:color="000000" w:space="0"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color="000000" w:space="1" w:sz="12" w:val="single"/>
          <w:left w:space="0" w:sz="0" w:val="nil"/>
          <w:bottom w:color="000000" w:space="0"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11" w:type="default"/>
      <w:pgSz w:h="15840" w:w="12240" w:orient="portrait"/>
      <w:pgMar w:bottom="72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ccidental"/>
  <w:font w:name="Gabriola"/>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revjamessolomon.com" TargetMode="External"/><Relationship Id="rId9" Type="http://schemas.openxmlformats.org/officeDocument/2006/relationships/hyperlink" Target="mailto:cbni1953@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8OI50BMUq3lofTXYEwaCmsWzcA==">CgMxLjA4AHIhMVpmNXNjNDdFUUdkQWpobV9OaGNUSTY0eHdOeUVaZi1Y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